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0D31" w14:textId="48DFF231" w:rsidR="00541750" w:rsidRDefault="00541750" w:rsidP="002C7746">
      <w:pPr>
        <w:jc w:val="both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Neues Tiergesundheits-Portal: </w:t>
      </w:r>
      <w:hyperlink r:id="rId8" w:history="1">
        <w:r w:rsidRPr="008E1514">
          <w:rPr>
            <w:rStyle w:val="Hyperlink"/>
            <w:rFonts w:asciiTheme="majorHAnsi" w:hAnsiTheme="majorHAnsi" w:cs="Arial"/>
            <w:b/>
            <w:sz w:val="28"/>
            <w:szCs w:val="28"/>
          </w:rPr>
          <w:t>www.für-hufe-und-pfoten.de</w:t>
        </w:r>
      </w:hyperlink>
    </w:p>
    <w:p w14:paraId="67E17BE7" w14:textId="30709C4B" w:rsidR="002C7746" w:rsidRPr="00541750" w:rsidRDefault="00541750" w:rsidP="002C7746">
      <w:pPr>
        <w:jc w:val="both"/>
        <w:rPr>
          <w:rFonts w:asciiTheme="majorHAnsi" w:hAnsiTheme="majorHAnsi" w:cs="Arial"/>
          <w:bCs/>
        </w:rPr>
      </w:pPr>
      <w:r w:rsidRPr="00541750">
        <w:rPr>
          <w:rFonts w:asciiTheme="majorHAnsi" w:hAnsiTheme="majorHAnsi" w:cs="Arial"/>
          <w:bCs/>
        </w:rPr>
        <w:t xml:space="preserve">Alles rund um die Gesundheit von Hund, Katze und Pferd </w:t>
      </w:r>
    </w:p>
    <w:p w14:paraId="58D1A3F4" w14:textId="1670356D" w:rsidR="002F74B6" w:rsidRDefault="002F74B6" w:rsidP="006B0BCB">
      <w:pPr>
        <w:jc w:val="both"/>
        <w:rPr>
          <w:rFonts w:asciiTheme="majorHAnsi" w:hAnsiTheme="majorHAnsi" w:cs="Arial"/>
        </w:rPr>
      </w:pPr>
    </w:p>
    <w:p w14:paraId="17890506" w14:textId="1A57719C" w:rsidR="00C95D04" w:rsidRDefault="00C95D04" w:rsidP="006B0BCB">
      <w:pPr>
        <w:jc w:val="both"/>
        <w:rPr>
          <w:rFonts w:ascii="Calibri Light" w:hAnsi="Calibri Light" w:cs="Calibri Light"/>
        </w:rPr>
      </w:pPr>
    </w:p>
    <w:p w14:paraId="4B51DB60" w14:textId="301ABEAA" w:rsidR="00C95D04" w:rsidRDefault="00C95D04" w:rsidP="45B3F05E">
      <w:pPr>
        <w:jc w:val="both"/>
        <w:rPr>
          <w:rFonts w:ascii="Calibri Light" w:hAnsi="Calibri Light" w:cs="Calibri Light"/>
        </w:rPr>
      </w:pPr>
      <w:r w:rsidRPr="45B3F05E">
        <w:rPr>
          <w:rFonts w:ascii="Calibri Light" w:hAnsi="Calibri Light" w:cs="Calibri Light"/>
        </w:rPr>
        <w:t xml:space="preserve">Jeder Hunde-, Katzen- oder Pferde-Besitzer kennt sie: Die Liebe zum eigenen Tier. Geht es ihm gesundheitlich schlecht, machen wir uns </w:t>
      </w:r>
      <w:r w:rsidR="00C566EF" w:rsidRPr="45B3F05E">
        <w:rPr>
          <w:rFonts w:ascii="Calibri Light" w:hAnsi="Calibri Light" w:cs="Calibri Light"/>
        </w:rPr>
        <w:t xml:space="preserve">große </w:t>
      </w:r>
      <w:r w:rsidRPr="45B3F05E">
        <w:rPr>
          <w:rFonts w:ascii="Calibri Light" w:hAnsi="Calibri Light" w:cs="Calibri Light"/>
        </w:rPr>
        <w:t>Sorgen.</w:t>
      </w:r>
      <w:r w:rsidR="681B8FFD" w:rsidRPr="45B3F05E">
        <w:rPr>
          <w:rFonts w:ascii="Calibri Light" w:hAnsi="Calibri Light" w:cs="Calibri Light"/>
        </w:rPr>
        <w:t xml:space="preserve"> Um welche Krankheit handelt es sich?</w:t>
      </w:r>
      <w:r w:rsidRPr="45B3F05E">
        <w:rPr>
          <w:rFonts w:ascii="Calibri Light" w:hAnsi="Calibri Light" w:cs="Calibri Light"/>
        </w:rPr>
        <w:t xml:space="preserve"> </w:t>
      </w:r>
      <w:r w:rsidR="00C566EF" w:rsidRPr="45B3F05E">
        <w:rPr>
          <w:rFonts w:ascii="Calibri Light" w:hAnsi="Calibri Light" w:cs="Calibri Light"/>
        </w:rPr>
        <w:t xml:space="preserve">Ist es ungefährlich oder sollte ich zum Tierarzt gehen? </w:t>
      </w:r>
      <w:r w:rsidRPr="45B3F05E">
        <w:rPr>
          <w:rFonts w:ascii="Calibri Light" w:hAnsi="Calibri Light" w:cs="Calibri Light"/>
        </w:rPr>
        <w:t xml:space="preserve">Das neue Tiergesundheits-Portal </w:t>
      </w:r>
      <w:hyperlink r:id="rId9">
        <w:r w:rsidRPr="45B3F05E">
          <w:rPr>
            <w:rStyle w:val="Hyperlink"/>
            <w:rFonts w:ascii="Calibri Light" w:hAnsi="Calibri Light" w:cs="Calibri Light"/>
          </w:rPr>
          <w:t>www.für-hufe-und-pfoten.de</w:t>
        </w:r>
      </w:hyperlink>
      <w:r w:rsidRPr="45B3F05E">
        <w:rPr>
          <w:rFonts w:ascii="Calibri Light" w:hAnsi="Calibri Light" w:cs="Calibri Light"/>
        </w:rPr>
        <w:t xml:space="preserve"> widmet sich gezielt den gesundheitlichen Herausforderungen von Hund, Katze und Pferd und klärt Halter bei Verdachts-Symptomen auf. </w:t>
      </w:r>
    </w:p>
    <w:p w14:paraId="4A23A658" w14:textId="4A160E38" w:rsidR="00C95D04" w:rsidRDefault="00C95D04" w:rsidP="006B0BCB">
      <w:pPr>
        <w:jc w:val="both"/>
        <w:rPr>
          <w:rFonts w:ascii="Calibri Light" w:hAnsi="Calibri Light" w:cs="Calibri Light"/>
        </w:rPr>
      </w:pPr>
    </w:p>
    <w:p w14:paraId="32B06FCE" w14:textId="65F5EB5A" w:rsidR="00C95D04" w:rsidRPr="00C95D04" w:rsidRDefault="00C95D04" w:rsidP="006B0BCB">
      <w:pPr>
        <w:jc w:val="both"/>
        <w:rPr>
          <w:rFonts w:ascii="Calibri Light" w:hAnsi="Calibri Light" w:cs="Calibri Light"/>
          <w:b/>
          <w:bCs/>
        </w:rPr>
      </w:pPr>
      <w:r w:rsidRPr="45B3F05E">
        <w:rPr>
          <w:rFonts w:ascii="Calibri Light" w:hAnsi="Calibri Light" w:cs="Calibri Light"/>
          <w:b/>
          <w:bCs/>
        </w:rPr>
        <w:t xml:space="preserve">Saisonale Themen und Themen-Specials </w:t>
      </w:r>
      <w:bookmarkStart w:id="0" w:name="_GoBack"/>
      <w:bookmarkEnd w:id="0"/>
    </w:p>
    <w:p w14:paraId="259ABCF0" w14:textId="07DB7DDC" w:rsidR="00897DC2" w:rsidRDefault="00897DC2" w:rsidP="006B0BCB">
      <w:pPr>
        <w:jc w:val="both"/>
        <w:rPr>
          <w:rFonts w:ascii="Calibri Light" w:hAnsi="Calibri Light" w:cs="Calibri Light"/>
        </w:rPr>
      </w:pPr>
    </w:p>
    <w:p w14:paraId="05252525" w14:textId="21722409" w:rsidR="00C95D04" w:rsidRDefault="00C95D04" w:rsidP="006B0BCB">
      <w:pPr>
        <w:jc w:val="both"/>
        <w:rPr>
          <w:rFonts w:ascii="Calibri Light" w:hAnsi="Calibri Light" w:cs="Calibri Light"/>
        </w:rPr>
      </w:pPr>
      <w:r w:rsidRPr="45B3F05E">
        <w:rPr>
          <w:rFonts w:ascii="Calibri Light" w:hAnsi="Calibri Light" w:cs="Calibri Light"/>
        </w:rPr>
        <w:t xml:space="preserve">Dass auch Tiere Heuschnupfen haben können, welche Frühblüher für Hunde gefährlich sind und warum die Impfung von Pferden im Frühsommer </w:t>
      </w:r>
      <w:r w:rsidR="00C566EF" w:rsidRPr="45B3F05E">
        <w:rPr>
          <w:rFonts w:ascii="Calibri Light" w:hAnsi="Calibri Light" w:cs="Calibri Light"/>
        </w:rPr>
        <w:t>essenziell</w:t>
      </w:r>
      <w:r w:rsidRPr="45B3F05E">
        <w:rPr>
          <w:rFonts w:ascii="Calibri Light" w:hAnsi="Calibri Light" w:cs="Calibri Light"/>
        </w:rPr>
        <w:t xml:space="preserve"> ist, erfahren interessierte User in den einzelnen Kategorien </w:t>
      </w:r>
      <w:r w:rsidR="3491B2C0" w:rsidRPr="45B3F05E">
        <w:rPr>
          <w:rFonts w:ascii="Calibri Light" w:hAnsi="Calibri Light" w:cs="Calibri Light"/>
        </w:rPr>
        <w:t>“Hund”, “Katze” oder “Pferd”</w:t>
      </w:r>
      <w:r w:rsidRPr="45B3F05E">
        <w:rPr>
          <w:rFonts w:ascii="Calibri Light" w:hAnsi="Calibri Light" w:cs="Calibri Light"/>
        </w:rPr>
        <w:t xml:space="preserve">. </w:t>
      </w:r>
      <w:r w:rsidR="76858DB3" w:rsidRPr="45B3F05E">
        <w:rPr>
          <w:rFonts w:ascii="Calibri Light" w:hAnsi="Calibri Light" w:cs="Calibri Light"/>
        </w:rPr>
        <w:t>Auch s</w:t>
      </w:r>
      <w:r w:rsidRPr="45B3F05E">
        <w:rPr>
          <w:rFonts w:ascii="Calibri Light" w:hAnsi="Calibri Light" w:cs="Calibri Light"/>
        </w:rPr>
        <w:t xml:space="preserve">aisonale Themen werden hier </w:t>
      </w:r>
      <w:r w:rsidR="32C585F1" w:rsidRPr="45B3F05E">
        <w:rPr>
          <w:rFonts w:ascii="Calibri Light" w:hAnsi="Calibri Light" w:cs="Calibri Light"/>
        </w:rPr>
        <w:t xml:space="preserve">regelmäßig </w:t>
      </w:r>
      <w:r w:rsidR="23ADDC35" w:rsidRPr="45B3F05E">
        <w:rPr>
          <w:rFonts w:ascii="Calibri Light" w:hAnsi="Calibri Light" w:cs="Calibri Light"/>
        </w:rPr>
        <w:t>aufgegriffen</w:t>
      </w:r>
      <w:r w:rsidRPr="45B3F05E">
        <w:rPr>
          <w:rFonts w:ascii="Calibri Light" w:hAnsi="Calibri Light" w:cs="Calibri Light"/>
        </w:rPr>
        <w:t xml:space="preserve">. </w:t>
      </w:r>
      <w:r w:rsidR="6346FB51" w:rsidRPr="45B3F05E">
        <w:rPr>
          <w:rFonts w:ascii="Calibri Light" w:hAnsi="Calibri Light" w:cs="Calibri Light"/>
        </w:rPr>
        <w:t xml:space="preserve">Zudem </w:t>
      </w:r>
      <w:r w:rsidR="34DB4309" w:rsidRPr="45B3F05E">
        <w:rPr>
          <w:rFonts w:ascii="Calibri Light" w:hAnsi="Calibri Light" w:cs="Calibri Light"/>
        </w:rPr>
        <w:t>werden im Bereich</w:t>
      </w:r>
      <w:r w:rsidR="6346FB51" w:rsidRPr="45B3F05E">
        <w:rPr>
          <w:rFonts w:ascii="Calibri Light" w:hAnsi="Calibri Light" w:cs="Calibri Light"/>
        </w:rPr>
        <w:t xml:space="preserve"> </w:t>
      </w:r>
      <w:r w:rsidR="79562D02" w:rsidRPr="45B3F05E">
        <w:rPr>
          <w:rFonts w:ascii="Calibri Light" w:hAnsi="Calibri Light" w:cs="Calibri Light"/>
        </w:rPr>
        <w:t>“</w:t>
      </w:r>
      <w:r w:rsidRPr="45B3F05E">
        <w:rPr>
          <w:rFonts w:ascii="Calibri Light" w:hAnsi="Calibri Light" w:cs="Calibri Light"/>
        </w:rPr>
        <w:t>Specials</w:t>
      </w:r>
      <w:r w:rsidR="4F5BF304" w:rsidRPr="45B3F05E">
        <w:rPr>
          <w:rFonts w:ascii="Calibri Light" w:hAnsi="Calibri Light" w:cs="Calibri Light"/>
        </w:rPr>
        <w:t>”</w:t>
      </w:r>
      <w:r w:rsidRPr="45B3F05E">
        <w:rPr>
          <w:rFonts w:ascii="Calibri Light" w:hAnsi="Calibri Light" w:cs="Calibri Light"/>
        </w:rPr>
        <w:t xml:space="preserve"> </w:t>
      </w:r>
      <w:r w:rsidR="5FEBA5CD" w:rsidRPr="45B3F05E">
        <w:rPr>
          <w:rFonts w:ascii="Calibri Light" w:hAnsi="Calibri Light" w:cs="Calibri Light"/>
        </w:rPr>
        <w:t xml:space="preserve">aktuelle </w:t>
      </w:r>
      <w:r w:rsidRPr="45B3F05E">
        <w:rPr>
          <w:rFonts w:ascii="Calibri Light" w:hAnsi="Calibri Light" w:cs="Calibri Light"/>
        </w:rPr>
        <w:t>größere Content-Strecken zusammen</w:t>
      </w:r>
      <w:r w:rsidR="32FBA7D1" w:rsidRPr="45B3F05E">
        <w:rPr>
          <w:rFonts w:ascii="Calibri Light" w:hAnsi="Calibri Light" w:cs="Calibri Light"/>
        </w:rPr>
        <w:t>gefasst</w:t>
      </w:r>
      <w:r w:rsidRPr="45B3F05E">
        <w:rPr>
          <w:rFonts w:ascii="Calibri Light" w:hAnsi="Calibri Light" w:cs="Calibri Light"/>
        </w:rPr>
        <w:t xml:space="preserve"> – aktuell das Thema „Impfen beim Pferd“. </w:t>
      </w:r>
    </w:p>
    <w:p w14:paraId="401F7DFA" w14:textId="48763E8E" w:rsidR="00897DC2" w:rsidRDefault="00897DC2" w:rsidP="006B0BCB">
      <w:pPr>
        <w:jc w:val="both"/>
        <w:rPr>
          <w:rFonts w:ascii="Calibri Light" w:hAnsi="Calibri Light" w:cs="Calibri Light"/>
        </w:rPr>
      </w:pPr>
    </w:p>
    <w:p w14:paraId="2897104E" w14:textId="7B4AB1E9" w:rsidR="008129BE" w:rsidRDefault="001D46EA" w:rsidP="006B0BCB">
      <w:pPr>
        <w:jc w:val="both"/>
        <w:rPr>
          <w:rFonts w:asciiTheme="majorHAnsi" w:hAnsiTheme="majorHAnsi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A8252" wp14:editId="69AFF7F9">
            <wp:simplePos x="0" y="0"/>
            <wp:positionH relativeFrom="margin">
              <wp:posOffset>-80645</wp:posOffset>
            </wp:positionH>
            <wp:positionV relativeFrom="margin">
              <wp:posOffset>3575685</wp:posOffset>
            </wp:positionV>
            <wp:extent cx="4944110" cy="438721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29BE" w:rsidSect="001A3C9F">
      <w:headerReference w:type="default" r:id="rId11"/>
      <w:footerReference w:type="default" r:id="rId12"/>
      <w:headerReference w:type="first" r:id="rId13"/>
      <w:pgSz w:w="11900" w:h="16840"/>
      <w:pgMar w:top="1417" w:right="1417" w:bottom="1134" w:left="1417" w:header="708" w:footer="614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C2EC9E" w16cex:dateUtc="2020-03-26T11:54:12.12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95EC" w14:textId="77777777" w:rsidR="00ED34F4" w:rsidRDefault="00ED34F4" w:rsidP="00A82DCC">
      <w:r>
        <w:separator/>
      </w:r>
    </w:p>
  </w:endnote>
  <w:endnote w:type="continuationSeparator" w:id="0">
    <w:p w14:paraId="328D4A5A" w14:textId="77777777" w:rsidR="00ED34F4" w:rsidRDefault="00ED34F4" w:rsidP="00A8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altName w:val="Calibri"/>
    <w:charset w:val="00"/>
    <w:family w:val="auto"/>
    <w:pitch w:val="variable"/>
    <w:sig w:usb0="A000002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D608" w14:textId="77777777" w:rsidR="00DD1B02" w:rsidRDefault="00DD1B02" w:rsidP="00B264A0">
    <w:pPr>
      <w:pStyle w:val="Fuzeile"/>
      <w:rPr>
        <w:rFonts w:asciiTheme="majorHAnsi" w:hAnsiTheme="majorHAnsi"/>
        <w:b/>
        <w:sz w:val="22"/>
        <w:szCs w:val="22"/>
      </w:rPr>
    </w:pPr>
  </w:p>
  <w:p w14:paraId="0459AED7" w14:textId="2C436D10" w:rsidR="00B264A0" w:rsidRPr="00B264A0" w:rsidRDefault="001A3C9F" w:rsidP="00B264A0">
    <w:pPr>
      <w:pStyle w:val="Fuzeile"/>
      <w:rPr>
        <w:rFonts w:asciiTheme="majorHAnsi" w:hAnsiTheme="majorHAnsi"/>
        <w:b/>
        <w:sz w:val="22"/>
        <w:szCs w:val="2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BE382" wp14:editId="7C115D94">
              <wp:simplePos x="0" y="0"/>
              <wp:positionH relativeFrom="column">
                <wp:posOffset>5041265</wp:posOffset>
              </wp:positionH>
              <wp:positionV relativeFrom="paragraph">
                <wp:posOffset>132715</wp:posOffset>
              </wp:positionV>
              <wp:extent cx="1071245" cy="128905"/>
              <wp:effectExtent l="0" t="0" r="20955" b="2349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B070A" w14:textId="0AD4D474" w:rsidR="0000404E" w:rsidRPr="0000404E" w:rsidRDefault="0000404E" w:rsidP="0000404E">
                          <w:pPr>
                            <w:jc w:val="right"/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737B"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E38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6.95pt;margin-top:10.45pt;width:84.3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MqrAIAAKs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" filled="f" stroked="f">
              <v:textbox inset="0,0,0,0">
                <w:txbxContent>
                  <w:p w14:paraId="184B070A" w14:textId="0AD4D474" w:rsidR="0000404E" w:rsidRPr="0000404E" w:rsidRDefault="0000404E" w:rsidP="0000404E">
                    <w:pPr>
                      <w:jc w:val="right"/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 w:rsidR="00F7737B"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264A0" w:rsidRPr="00B264A0">
      <w:rPr>
        <w:rFonts w:asciiTheme="majorHAnsi" w:hAnsiTheme="majorHAnsi"/>
        <w:b/>
        <w:sz w:val="22"/>
        <w:szCs w:val="22"/>
      </w:rPr>
      <w:t>Pressekontakt:</w:t>
    </w:r>
  </w:p>
  <w:p w14:paraId="51FA5231" w14:textId="1C9FC043" w:rsidR="00B264A0" w:rsidRPr="00B264A0" w:rsidRDefault="00B264A0" w:rsidP="00B264A0">
    <w:pPr>
      <w:pStyle w:val="Fuzeile"/>
      <w:tabs>
        <w:tab w:val="clear" w:pos="4536"/>
        <w:tab w:val="clear" w:pos="9072"/>
        <w:tab w:val="left" w:pos="8325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Yupik PR GmbH</w:t>
    </w:r>
    <w:r>
      <w:rPr>
        <w:rFonts w:asciiTheme="majorHAnsi" w:hAnsiTheme="majorHAnsi"/>
        <w:sz w:val="22"/>
        <w:szCs w:val="22"/>
      </w:rPr>
      <w:tab/>
    </w:r>
  </w:p>
  <w:p w14:paraId="0B2FFB45" w14:textId="14BCCA23" w:rsidR="00B264A0" w:rsidRPr="00B264A0" w:rsidRDefault="001A3C9F" w:rsidP="00B264A0">
    <w:pPr>
      <w:pStyle w:val="Fuzeile"/>
      <w:rPr>
        <w:rFonts w:asciiTheme="majorHAnsi" w:hAnsiTheme="majorHAnsi"/>
        <w:sz w:val="22"/>
        <w:szCs w:val="22"/>
      </w:rPr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4A27B4DD" wp14:editId="55775BE7">
          <wp:simplePos x="0" y="0"/>
          <wp:positionH relativeFrom="column">
            <wp:posOffset>4951730</wp:posOffset>
          </wp:positionH>
          <wp:positionV relativeFrom="paragraph">
            <wp:posOffset>9525</wp:posOffset>
          </wp:positionV>
          <wp:extent cx="1212850" cy="449580"/>
          <wp:effectExtent l="0" t="0" r="6350" b="7620"/>
          <wp:wrapNone/>
          <wp:docPr id="39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2850" cy="44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B3F05E" w:rsidRPr="45B3F05E">
      <w:rPr>
        <w:rFonts w:asciiTheme="majorHAnsi" w:hAnsiTheme="majorHAnsi"/>
        <w:sz w:val="22"/>
        <w:szCs w:val="22"/>
      </w:rPr>
      <w:t xml:space="preserve">Ansprechpartnerin: </w:t>
    </w:r>
    <w:r w:rsidR="001D46EA">
      <w:rPr>
        <w:rFonts w:asciiTheme="majorHAnsi" w:hAnsiTheme="majorHAnsi"/>
        <w:sz w:val="22"/>
        <w:szCs w:val="22"/>
      </w:rPr>
      <w:t>Angela Steere</w:t>
    </w:r>
    <w:r w:rsidR="00B264A0" w:rsidRPr="00B264A0">
      <w:rPr>
        <w:rFonts w:asciiTheme="majorHAnsi" w:hAnsiTheme="majorHAnsi"/>
        <w:sz w:val="22"/>
        <w:szCs w:val="22"/>
      </w:rPr>
      <w:tab/>
    </w:r>
  </w:p>
  <w:p w14:paraId="4AC734E5" w14:textId="45D66AAC" w:rsidR="00B264A0" w:rsidRPr="00B264A0" w:rsidRDefault="00B264A0" w:rsidP="00B264A0">
    <w:pPr>
      <w:pStyle w:val="Fuzeil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  <w:rPr>
        <w:rFonts w:asciiTheme="majorHAnsi" w:hAnsiTheme="majorHAnsi"/>
        <w:sz w:val="22"/>
        <w:szCs w:val="22"/>
      </w:rPr>
    </w:pPr>
    <w:r w:rsidRPr="00B264A0">
      <w:rPr>
        <w:rFonts w:asciiTheme="majorHAnsi" w:hAnsiTheme="majorHAnsi"/>
        <w:sz w:val="22"/>
        <w:szCs w:val="22"/>
      </w:rPr>
      <w:t>Telefon: 0221 – 130 560 60</w:t>
    </w:r>
    <w:r>
      <w:rPr>
        <w:rFonts w:asciiTheme="majorHAnsi" w:hAnsiTheme="majorHAnsi"/>
        <w:sz w:val="22"/>
        <w:szCs w:val="22"/>
      </w:rPr>
      <w:tab/>
    </w:r>
    <w:r>
      <w:rPr>
        <w:rFonts w:asciiTheme="majorHAnsi" w:hAnsiTheme="majorHAnsi"/>
        <w:sz w:val="22"/>
        <w:szCs w:val="22"/>
      </w:rPr>
      <w:tab/>
    </w:r>
  </w:p>
  <w:p w14:paraId="586E86B4" w14:textId="58440887" w:rsidR="00E60D70" w:rsidRDefault="00B264A0" w:rsidP="001A3C9F">
    <w:pPr>
      <w:pStyle w:val="Fuzeile"/>
      <w:tabs>
        <w:tab w:val="clear" w:pos="4536"/>
        <w:tab w:val="clear" w:pos="9072"/>
        <w:tab w:val="right" w:pos="9066"/>
      </w:tabs>
    </w:pPr>
    <w:r w:rsidRPr="00B264A0">
      <w:rPr>
        <w:rFonts w:asciiTheme="majorHAnsi" w:hAnsiTheme="majorHAnsi"/>
        <w:sz w:val="22"/>
        <w:szCs w:val="22"/>
      </w:rPr>
      <w:t xml:space="preserve">E-Mail: </w:t>
    </w:r>
    <w:r w:rsidR="001D46EA">
      <w:rPr>
        <w:rFonts w:asciiTheme="majorHAnsi" w:hAnsiTheme="majorHAnsi"/>
        <w:sz w:val="22"/>
        <w:szCs w:val="22"/>
      </w:rPr>
      <w:t>a.steere</w:t>
    </w:r>
    <w:r w:rsidRPr="00B264A0">
      <w:rPr>
        <w:rFonts w:asciiTheme="majorHAnsi" w:hAnsiTheme="majorHAnsi"/>
        <w:sz w:val="22"/>
        <w:szCs w:val="22"/>
      </w:rPr>
      <w:t>@yupik.de</w:t>
    </w:r>
    <w:r w:rsidR="001A3C9F"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BB87" w14:textId="77777777" w:rsidR="00ED34F4" w:rsidRDefault="00ED34F4" w:rsidP="00A82DCC">
      <w:r>
        <w:separator/>
      </w:r>
    </w:p>
  </w:footnote>
  <w:footnote w:type="continuationSeparator" w:id="0">
    <w:p w14:paraId="55BFB946" w14:textId="77777777" w:rsidR="00ED34F4" w:rsidRDefault="00ED34F4" w:rsidP="00A8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8A71" w14:textId="77777777" w:rsidR="00006C97" w:rsidRDefault="00006C97" w:rsidP="00006C97">
    <w:pPr>
      <w:pStyle w:val="Kopfzeile"/>
    </w:pPr>
    <w:r w:rsidRPr="000A3132">
      <w:rPr>
        <w:rFonts w:asciiTheme="majorHAnsi" w:hAnsiTheme="majorHAnsi"/>
        <w:b/>
        <w:color w:val="BFBFBF"/>
        <w:sz w:val="28"/>
        <w:szCs w:val="28"/>
        <w:u w:val="single"/>
      </w:rPr>
      <w:t>Presseinformation</w:t>
    </w:r>
  </w:p>
  <w:p w14:paraId="3A632500" w14:textId="77777777" w:rsidR="00006C97" w:rsidRDefault="00006C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32E5" w14:textId="308AE4C5" w:rsidR="00A82DCC" w:rsidRPr="00A82DCC" w:rsidRDefault="00E06A6B" w:rsidP="00A82DC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9437E3" wp14:editId="5B773162">
              <wp:simplePos x="0" y="0"/>
              <wp:positionH relativeFrom="column">
                <wp:posOffset>5054764</wp:posOffset>
              </wp:positionH>
              <wp:positionV relativeFrom="paragraph">
                <wp:posOffset>797560</wp:posOffset>
              </wp:positionV>
              <wp:extent cx="1838325" cy="9384980"/>
              <wp:effectExtent l="0" t="0" r="15875" b="1333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8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B8EA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0AC46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26FD2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ECA807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AFDB2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A784E2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5AEA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EF0D8D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BC28C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575C86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2966E1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0A2B3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27D18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F9E73C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CC483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3FA9B4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023C9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7E43AB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9ADF75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1F5CF7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E25F24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CCA8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66413D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85AC67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7CEAD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C4A46F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891848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1958F8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1AEE95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3B295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ACE4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9D5B7D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6FAE2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1CDBE06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FFD62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DC683A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B6A6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1165D4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05DC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DA248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B7CFF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2B1314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C84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524B75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9A023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538C4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39AEF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2FA7A3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2FA89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564429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5B4D2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3AAE6B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E61103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B891E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FC24F7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C6F6E7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9EC68E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D8016F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5FDE76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8A36D5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A6F71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0627F60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DBD8B6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B9995E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0E18B48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4D38C2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2B52CA2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B7E029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C3730F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C5ECEE4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C340C7E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3D02DC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798D6C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6336FC7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2E5415C3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3A60A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5495C36B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76CE6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38D8A919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6ADBE498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0DD841F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D225821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99BACA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743C35A5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44E3021D" w14:textId="77777777" w:rsidR="0000404E" w:rsidRDefault="0000404E" w:rsidP="00A82DCC">
                          <w:pPr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</w:pPr>
                        </w:p>
                        <w:p w14:paraId="1CC65795" w14:textId="39D2ED15" w:rsidR="00A82DCC" w:rsidRPr="0000404E" w:rsidRDefault="0000404E" w:rsidP="00A82DCC">
                          <w:pPr>
                            <w:rPr>
                              <w:rFonts w:ascii="DIN Next LT Pro" w:hAnsi="DIN Next LT Pro" w:cs="Lucida Sans Unicode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00404E">
                            <w:rPr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t xml:space="preserve">Seite 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DIN Next LT Pro" w:hAnsi="DIN Next LT Pro" w:cs="Arial"/>
                              <w:noProof/>
                              <w:color w:val="44546A" w:themeColor="text2"/>
                              <w:sz w:val="14"/>
                              <w:szCs w:val="14"/>
                            </w:rPr>
                            <w:t>1</w:t>
                          </w:r>
                          <w:r w:rsidRPr="0000404E">
                            <w:rPr>
                              <w:rStyle w:val="Seitenzahl"/>
                              <w:rFonts w:ascii="DIN Next LT Pro" w:hAnsi="DIN Next LT Pro" w:cs="Arial"/>
                              <w:color w:val="44546A" w:themeColor="text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437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8pt;margin-top:62.8pt;width:144.75pt;height:7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27sgIAALI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" filled="f" stroked="f">
              <v:textbox inset="0,0,0,0">
                <w:txbxContent>
                  <w:p w14:paraId="4F4B8EA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0AC46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26FD2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ECA807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AFDB2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A784E2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5AEA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EF0D8D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BC28C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575C86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2966E1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0A2B3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27D18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F9E73C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CC483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3FA9B4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023C9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7E43AB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9ADF75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1F5CF7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E25F24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CCA8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66413D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85AC67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7CEAD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C4A46F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891848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1958F8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1AEE95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3B295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ACE4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9D5B7D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6FAE2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1CDBE06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FFD62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DC683A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B6A6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1165D4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05DC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DA248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B7CFF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2B1314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C84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524B75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9A023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538C4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39AEF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2FA7A3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2FA89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564429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5B4D2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3AAE6B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E61103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B891E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FC24F7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C6F6E7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9EC68E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D8016F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5FDE76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8A36D5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A6F71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0627F60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DBD8B6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B9995E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0E18B48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4D38C2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2B52CA2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B7E029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C3730F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C5ECEE4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C340C7E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3D02DC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798D6C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6336FC7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2E5415C3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3A60A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5495C36B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76CE6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38D8A919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6ADBE498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0DD841F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D225821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99BACA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743C35A5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44E3021D" w14:textId="77777777" w:rsidR="0000404E" w:rsidRDefault="0000404E" w:rsidP="00A82DCC">
                    <w:pPr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</w:pPr>
                  </w:p>
                  <w:p w14:paraId="1CC65795" w14:textId="39D2ED15" w:rsidR="00A82DCC" w:rsidRPr="0000404E" w:rsidRDefault="0000404E" w:rsidP="00A82DCC">
                    <w:pPr>
                      <w:rPr>
                        <w:rFonts w:ascii="DIN Next LT Pro" w:hAnsi="DIN Next LT Pro" w:cs="Lucida Sans Unicode"/>
                        <w:color w:val="7F7F7F" w:themeColor="text1" w:themeTint="80"/>
                        <w:sz w:val="14"/>
                        <w:szCs w:val="14"/>
                      </w:rPr>
                    </w:pPr>
                    <w:r w:rsidRPr="0000404E">
                      <w:rPr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t xml:space="preserve">Seite 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begin"/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instrText xml:space="preserve"> PAGE </w:instrTex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eitenzahl"/>
                        <w:rFonts w:ascii="DIN Next LT Pro" w:hAnsi="DIN Next LT Pro" w:cs="Arial"/>
                        <w:noProof/>
                        <w:color w:val="44546A" w:themeColor="text2"/>
                        <w:sz w:val="14"/>
                        <w:szCs w:val="14"/>
                      </w:rPr>
                      <w:t>1</w:t>
                    </w:r>
                    <w:r w:rsidRPr="0000404E">
                      <w:rPr>
                        <w:rStyle w:val="Seitenzahl"/>
                        <w:rFonts w:ascii="DIN Next LT Pro" w:hAnsi="DIN Next LT Pro" w:cs="Arial"/>
                        <w:color w:val="44546A" w:themeColor="text2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2DCC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DA4760" wp14:editId="09102208">
          <wp:simplePos x="0" y="0"/>
          <wp:positionH relativeFrom="column">
            <wp:posOffset>4980494</wp:posOffset>
          </wp:positionH>
          <wp:positionV relativeFrom="paragraph">
            <wp:posOffset>0</wp:posOffset>
          </wp:positionV>
          <wp:extent cx="1213200" cy="450000"/>
          <wp:effectExtent l="0" t="0" r="6350" b="7620"/>
          <wp:wrapNone/>
          <wp:docPr id="4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ik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11" t="42857" r="36527" b="43003"/>
                  <a:stretch/>
                </pic:blipFill>
                <pic:spPr bwMode="auto">
                  <a:xfrm>
                    <a:off x="0" y="0"/>
                    <a:ext cx="1213200" cy="4500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28E"/>
    <w:multiLevelType w:val="hybridMultilevel"/>
    <w:tmpl w:val="05247B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CFD"/>
    <w:multiLevelType w:val="hybridMultilevel"/>
    <w:tmpl w:val="415E3C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86D"/>
    <w:multiLevelType w:val="hybridMultilevel"/>
    <w:tmpl w:val="6258303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94CAD"/>
    <w:multiLevelType w:val="hybridMultilevel"/>
    <w:tmpl w:val="B14EB14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124BD"/>
    <w:multiLevelType w:val="hybridMultilevel"/>
    <w:tmpl w:val="5624064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463D"/>
    <w:multiLevelType w:val="hybridMultilevel"/>
    <w:tmpl w:val="4D2C115C"/>
    <w:lvl w:ilvl="0" w:tplc="AB9E74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9655B2">
      <w:start w:val="3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4235"/>
    <w:multiLevelType w:val="hybridMultilevel"/>
    <w:tmpl w:val="3F6EE55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234"/>
    <w:multiLevelType w:val="hybridMultilevel"/>
    <w:tmpl w:val="2BBA08E4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177291"/>
    <w:multiLevelType w:val="hybridMultilevel"/>
    <w:tmpl w:val="20246F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C6C69F8">
      <w:start w:val="1"/>
      <w:numFmt w:val="lowerLetter"/>
      <w:lvlText w:val="(%2)"/>
      <w:lvlJc w:val="left"/>
      <w:pPr>
        <w:ind w:left="1755" w:hanging="67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01E6E"/>
    <w:multiLevelType w:val="hybridMultilevel"/>
    <w:tmpl w:val="35CAF3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07EF8"/>
    <w:multiLevelType w:val="hybridMultilevel"/>
    <w:tmpl w:val="AD96E3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F53FD"/>
    <w:multiLevelType w:val="hybridMultilevel"/>
    <w:tmpl w:val="837E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04B08"/>
    <w:multiLevelType w:val="hybridMultilevel"/>
    <w:tmpl w:val="67F0DDB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167DE"/>
    <w:multiLevelType w:val="hybridMultilevel"/>
    <w:tmpl w:val="0720CEF0"/>
    <w:lvl w:ilvl="0" w:tplc="16201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F6FF5"/>
    <w:multiLevelType w:val="hybridMultilevel"/>
    <w:tmpl w:val="C7689ED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A4359"/>
    <w:multiLevelType w:val="hybridMultilevel"/>
    <w:tmpl w:val="BFCA3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26A57"/>
    <w:multiLevelType w:val="hybridMultilevel"/>
    <w:tmpl w:val="64BCFB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00C2A"/>
    <w:rsid w:val="0000404E"/>
    <w:rsid w:val="00006C97"/>
    <w:rsid w:val="00031377"/>
    <w:rsid w:val="00036210"/>
    <w:rsid w:val="000A3132"/>
    <w:rsid w:val="000B2386"/>
    <w:rsid w:val="00117E8D"/>
    <w:rsid w:val="00181737"/>
    <w:rsid w:val="001A3C9F"/>
    <w:rsid w:val="001A3D30"/>
    <w:rsid w:val="001B09BC"/>
    <w:rsid w:val="001D46EA"/>
    <w:rsid w:val="001E3F44"/>
    <w:rsid w:val="002157E4"/>
    <w:rsid w:val="00217922"/>
    <w:rsid w:val="0024462A"/>
    <w:rsid w:val="00271A7B"/>
    <w:rsid w:val="002C7746"/>
    <w:rsid w:val="002E00F4"/>
    <w:rsid w:val="002E3892"/>
    <w:rsid w:val="002F74B6"/>
    <w:rsid w:val="00330A27"/>
    <w:rsid w:val="00337BCE"/>
    <w:rsid w:val="003E5FD5"/>
    <w:rsid w:val="004034AB"/>
    <w:rsid w:val="004111BE"/>
    <w:rsid w:val="00431549"/>
    <w:rsid w:val="00447477"/>
    <w:rsid w:val="00503497"/>
    <w:rsid w:val="00525C27"/>
    <w:rsid w:val="00541750"/>
    <w:rsid w:val="00587679"/>
    <w:rsid w:val="005D683A"/>
    <w:rsid w:val="005D7B67"/>
    <w:rsid w:val="005F4C81"/>
    <w:rsid w:val="005F74DA"/>
    <w:rsid w:val="00631FA4"/>
    <w:rsid w:val="0064600F"/>
    <w:rsid w:val="00671CE0"/>
    <w:rsid w:val="006B0BCB"/>
    <w:rsid w:val="006D5447"/>
    <w:rsid w:val="007D62BC"/>
    <w:rsid w:val="007F6760"/>
    <w:rsid w:val="008129BE"/>
    <w:rsid w:val="00822527"/>
    <w:rsid w:val="00895D33"/>
    <w:rsid w:val="00897DC2"/>
    <w:rsid w:val="008E34D7"/>
    <w:rsid w:val="00916336"/>
    <w:rsid w:val="009171F9"/>
    <w:rsid w:val="00A13DD7"/>
    <w:rsid w:val="00A20992"/>
    <w:rsid w:val="00A37CCD"/>
    <w:rsid w:val="00A56C4B"/>
    <w:rsid w:val="00A75B9D"/>
    <w:rsid w:val="00A82DCC"/>
    <w:rsid w:val="00AB1BFB"/>
    <w:rsid w:val="00AD14AE"/>
    <w:rsid w:val="00AD2EFA"/>
    <w:rsid w:val="00AE6437"/>
    <w:rsid w:val="00B264A0"/>
    <w:rsid w:val="00B278D1"/>
    <w:rsid w:val="00B3008B"/>
    <w:rsid w:val="00B35833"/>
    <w:rsid w:val="00BA2C09"/>
    <w:rsid w:val="00BD0AB2"/>
    <w:rsid w:val="00C16B55"/>
    <w:rsid w:val="00C566EF"/>
    <w:rsid w:val="00C832ED"/>
    <w:rsid w:val="00C95D04"/>
    <w:rsid w:val="00C9719E"/>
    <w:rsid w:val="00CA3376"/>
    <w:rsid w:val="00CA6112"/>
    <w:rsid w:val="00CB102B"/>
    <w:rsid w:val="00CC2782"/>
    <w:rsid w:val="00D64BC6"/>
    <w:rsid w:val="00DA3FE7"/>
    <w:rsid w:val="00DC190C"/>
    <w:rsid w:val="00DC727C"/>
    <w:rsid w:val="00DD1B02"/>
    <w:rsid w:val="00E06A6B"/>
    <w:rsid w:val="00E5045A"/>
    <w:rsid w:val="00E60D70"/>
    <w:rsid w:val="00EA035C"/>
    <w:rsid w:val="00ED2C3A"/>
    <w:rsid w:val="00ED34F4"/>
    <w:rsid w:val="00F02EBD"/>
    <w:rsid w:val="00F342B6"/>
    <w:rsid w:val="00F555AE"/>
    <w:rsid w:val="00F6235D"/>
    <w:rsid w:val="00F73394"/>
    <w:rsid w:val="00F7737B"/>
    <w:rsid w:val="00F9271F"/>
    <w:rsid w:val="00FF2EB8"/>
    <w:rsid w:val="06436B07"/>
    <w:rsid w:val="14720055"/>
    <w:rsid w:val="1CF86705"/>
    <w:rsid w:val="1F2A3FB4"/>
    <w:rsid w:val="23ADDC35"/>
    <w:rsid w:val="2AFB7E58"/>
    <w:rsid w:val="31B3FADB"/>
    <w:rsid w:val="32C585F1"/>
    <w:rsid w:val="32FBA7D1"/>
    <w:rsid w:val="3491B2C0"/>
    <w:rsid w:val="34DB4309"/>
    <w:rsid w:val="3A3FB7E2"/>
    <w:rsid w:val="45B3F05E"/>
    <w:rsid w:val="4F5BF304"/>
    <w:rsid w:val="5FEBA5CD"/>
    <w:rsid w:val="6346FB51"/>
    <w:rsid w:val="681B8FFD"/>
    <w:rsid w:val="76858DB3"/>
    <w:rsid w:val="7956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01D11"/>
  <w15:docId w15:val="{34FFB5B9-9FCA-4D79-8335-246A351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82DC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D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2DCC"/>
  </w:style>
  <w:style w:type="paragraph" w:styleId="Fuzeile">
    <w:name w:val="footer"/>
    <w:basedOn w:val="Standard"/>
    <w:link w:val="FuzeileZchn"/>
    <w:unhideWhenUsed/>
    <w:rsid w:val="00A82D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2DCC"/>
  </w:style>
  <w:style w:type="character" w:customStyle="1" w:styleId="berschrift3Zchn">
    <w:name w:val="Überschrift 3 Zchn"/>
    <w:basedOn w:val="Absatz-Standardschriftart"/>
    <w:link w:val="berschrift3"/>
    <w:uiPriority w:val="9"/>
    <w:rsid w:val="00A82DCC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styleId="Seitenzahl">
    <w:name w:val="page number"/>
    <w:basedOn w:val="Absatz-Standardschriftart"/>
    <w:rsid w:val="00A82DCC"/>
  </w:style>
  <w:style w:type="character" w:styleId="Hyperlink">
    <w:name w:val="Hyperlink"/>
    <w:basedOn w:val="Absatz-Standardschriftart"/>
    <w:uiPriority w:val="99"/>
    <w:unhideWhenUsed/>
    <w:rsid w:val="00BA2C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2C0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54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95D33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5C2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5C2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25C27"/>
    <w:rPr>
      <w:vertAlign w:val="superscript"/>
    </w:rPr>
  </w:style>
  <w:style w:type="paragraph" w:customStyle="1" w:styleId="Default">
    <w:name w:val="Default"/>
    <w:rsid w:val="00525C27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&#252;r-hufe-und-pfote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&#252;r-hufe-und-pfoten.de" TargetMode="External"/><Relationship Id="rId14" Type="http://schemas.openxmlformats.org/officeDocument/2006/relationships/fontTable" Target="fontTable.xml"/><Relationship Id="Rca88de5040e842a6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AAF00076-766F-4DC2-AB80-718476D7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Company>Krueger GmbH &amp; Co.KG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Natascha Hansen</cp:lastModifiedBy>
  <cp:revision>9</cp:revision>
  <cp:lastPrinted>2019-02-07T08:35:00Z</cp:lastPrinted>
  <dcterms:created xsi:type="dcterms:W3CDTF">2020-03-22T18:12:00Z</dcterms:created>
  <dcterms:modified xsi:type="dcterms:W3CDTF">2020-03-26T14:57:00Z</dcterms:modified>
</cp:coreProperties>
</file>